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7B981" w14:textId="77777777" w:rsidR="00DB3AD7" w:rsidRPr="00634724" w:rsidRDefault="00DB3AD7" w:rsidP="00DB3AD7">
      <w:pPr>
        <w:shd w:val="clear" w:color="auto" w:fill="FFFFFF"/>
        <w:spacing w:before="150" w:after="150" w:line="240" w:lineRule="auto"/>
        <w:outlineLvl w:val="2"/>
        <w:rPr>
          <w:rFonts w:ascii="Roboto" w:eastAsia="Times New Roman" w:hAnsi="Roboto" w:cs="Times New Roman"/>
          <w:b/>
          <w:bCs/>
          <w:caps/>
          <w:color w:val="E64C14"/>
          <w:kern w:val="0"/>
          <w:lang w:eastAsia="es-ES"/>
          <w14:ligatures w14:val="none"/>
        </w:rPr>
      </w:pPr>
      <w:r w:rsidRPr="00634724">
        <w:rPr>
          <w:rFonts w:ascii="Roboto" w:eastAsia="Times New Roman" w:hAnsi="Roboto" w:cs="Times New Roman"/>
          <w:b/>
          <w:bCs/>
          <w:caps/>
          <w:color w:val="E64C14"/>
          <w:kern w:val="0"/>
          <w:lang w:eastAsia="es-ES"/>
          <w14:ligatures w14:val="none"/>
        </w:rPr>
        <w:t>SAN FERMÍN</w:t>
      </w:r>
    </w:p>
    <w:p w14:paraId="24148798" w14:textId="77777777" w:rsidR="00DB3AD7" w:rsidRPr="00634724" w:rsidRDefault="00DB3AD7" w:rsidP="00DB3AD7">
      <w:pPr>
        <w:shd w:val="clear" w:color="auto" w:fill="FFFFFF"/>
        <w:spacing w:after="300" w:line="276" w:lineRule="atLeast"/>
        <w:outlineLvl w:val="0"/>
        <w:rPr>
          <w:rFonts w:ascii="Helvetica" w:eastAsia="Times New Roman" w:hAnsi="Helvetica" w:cs="Helvetica"/>
          <w:b/>
          <w:bCs/>
          <w:color w:val="191A1E"/>
          <w:kern w:val="36"/>
          <w:sz w:val="48"/>
          <w:szCs w:val="48"/>
          <w:lang w:eastAsia="es-ES"/>
          <w14:ligatures w14:val="none"/>
        </w:rPr>
      </w:pPr>
      <w:r w:rsidRPr="00634724">
        <w:rPr>
          <w:rFonts w:ascii="Helvetica" w:eastAsia="Times New Roman" w:hAnsi="Helvetica" w:cs="Helvetica"/>
          <w:b/>
          <w:bCs/>
          <w:color w:val="191A1E"/>
          <w:kern w:val="36"/>
          <w:sz w:val="48"/>
          <w:szCs w:val="48"/>
          <w:lang w:eastAsia="es-ES"/>
          <w14:ligatures w14:val="none"/>
        </w:rPr>
        <w:t>La Plaza de Toros de Pamplona planta cara a dos violentos proetarras que intentaron arrancar una bandera de España</w:t>
      </w:r>
    </w:p>
    <w:p w14:paraId="42A2A444" w14:textId="77777777" w:rsidR="00DB3AD7" w:rsidRDefault="00DB3AD7" w:rsidP="00DB3AD7">
      <w:pPr>
        <w:shd w:val="clear" w:color="auto" w:fill="FFFFFF"/>
        <w:spacing w:after="0" w:line="240" w:lineRule="auto"/>
        <w:rPr>
          <w:rFonts w:ascii="Roboto" w:eastAsia="Times New Roman" w:hAnsi="Roboto" w:cs="Times New Roman"/>
          <w:caps/>
          <w:color w:val="7E848B"/>
          <w:kern w:val="0"/>
          <w:lang w:eastAsia="es-ES"/>
          <w14:ligatures w14:val="none"/>
        </w:rPr>
      </w:pPr>
      <w:hyperlink r:id="rId4" w:history="1">
        <w:r w:rsidRPr="00634724">
          <w:rPr>
            <w:rFonts w:ascii="Roboto" w:eastAsia="Times New Roman" w:hAnsi="Roboto" w:cs="Times New Roman"/>
            <w:b/>
            <w:bCs/>
            <w:caps/>
            <w:color w:val="E64C14"/>
            <w:kern w:val="0"/>
            <w:lang w:eastAsia="es-ES"/>
            <w14:ligatures w14:val="none"/>
          </w:rPr>
          <w:t>José Ignacio de Quesada</w:t>
        </w:r>
        <w:r>
          <w:rPr>
            <w:rFonts w:ascii="Roboto" w:eastAsia="Times New Roman" w:hAnsi="Roboto" w:cs="Times New Roman"/>
            <w:b/>
            <w:bCs/>
            <w:caps/>
            <w:color w:val="E64C14"/>
            <w:kern w:val="0"/>
            <w:lang w:eastAsia="es-ES"/>
            <w14:ligatures w14:val="none"/>
          </w:rPr>
          <w:t xml:space="preserve">. </w:t>
        </w:r>
        <w:r>
          <w:rPr>
            <w:rFonts w:ascii="Roboto" w:eastAsia="Times New Roman" w:hAnsi="Roboto" w:cs="Times New Roman"/>
            <w:b/>
            <w:bCs/>
            <w:caps/>
            <w:kern w:val="0"/>
            <w:lang w:eastAsia="es-ES"/>
            <w14:ligatures w14:val="none"/>
          </w:rPr>
          <w:t>Navarra.com,</w:t>
        </w:r>
        <w:r w:rsidRPr="00634724">
          <w:rPr>
            <w:rFonts w:ascii="Roboto" w:eastAsia="Times New Roman" w:hAnsi="Roboto" w:cs="Times New Roman"/>
            <w:b/>
            <w:bCs/>
            <w:caps/>
            <w:color w:val="E64C14"/>
            <w:kern w:val="0"/>
            <w:lang w:eastAsia="es-ES"/>
            <w14:ligatures w14:val="none"/>
          </w:rPr>
          <w:t> </w:t>
        </w:r>
      </w:hyperlink>
      <w:r w:rsidRPr="00634724">
        <w:rPr>
          <w:rFonts w:ascii="Roboto" w:eastAsia="Times New Roman" w:hAnsi="Roboto" w:cs="Times New Roman"/>
          <w:b/>
          <w:bCs/>
          <w:caps/>
          <w:color w:val="A6A6A6"/>
          <w:kern w:val="0"/>
          <w:lang w:eastAsia="es-ES"/>
          <w14:ligatures w14:val="none"/>
        </w:rPr>
        <w:t xml:space="preserve">11 julio, 2026 </w:t>
      </w:r>
    </w:p>
    <w:p w14:paraId="74849A91" w14:textId="77777777" w:rsidR="00DB3AD7" w:rsidRPr="00634724" w:rsidRDefault="00DB3AD7" w:rsidP="00DB3AD7">
      <w:pPr>
        <w:shd w:val="clear" w:color="auto" w:fill="FFFFFF"/>
        <w:spacing w:after="0" w:line="240" w:lineRule="auto"/>
        <w:rPr>
          <w:rFonts w:ascii="Roboto" w:eastAsia="Times New Roman" w:hAnsi="Roboto" w:cs="Times New Roman"/>
          <w:caps/>
          <w:color w:val="7E848B"/>
          <w:kern w:val="0"/>
          <w:lang w:eastAsia="es-ES"/>
          <w14:ligatures w14:val="none"/>
        </w:rPr>
      </w:pPr>
    </w:p>
    <w:p w14:paraId="1E2AB306" w14:textId="77777777" w:rsidR="00DB3AD7" w:rsidRDefault="00DB3AD7" w:rsidP="00DB3AD7">
      <w:pPr>
        <w:shd w:val="clear" w:color="auto" w:fill="FFFFFF"/>
        <w:spacing w:before="150" w:after="225" w:line="240" w:lineRule="auto"/>
        <w:outlineLvl w:val="1"/>
        <w:rPr>
          <w:rFonts w:ascii="Georgia" w:eastAsia="Times New Roman" w:hAnsi="Georgia" w:cs="Times New Roman"/>
          <w:color w:val="191A1E"/>
          <w:spacing w:val="2"/>
          <w:kern w:val="0"/>
          <w:sz w:val="36"/>
          <w:szCs w:val="36"/>
          <w:lang w:eastAsia="es-ES"/>
          <w14:ligatures w14:val="none"/>
        </w:rPr>
      </w:pPr>
      <w:r w:rsidRPr="00634724">
        <w:rPr>
          <w:rFonts w:ascii="Georgia" w:eastAsia="Times New Roman" w:hAnsi="Georgia" w:cs="Times New Roman"/>
          <w:color w:val="191A1E"/>
          <w:spacing w:val="2"/>
          <w:kern w:val="0"/>
          <w:sz w:val="36"/>
          <w:szCs w:val="36"/>
          <w:lang w:eastAsia="es-ES"/>
          <w14:ligatures w14:val="none"/>
        </w:rPr>
        <w:t>Dos radicales cruzaron desde los tendidos de sol a la grada de sombra para retirar la enseña por la fuerza, pero se toparon con la contundente respuesta del público, que les plantó cara entre abucheos unánimes.</w:t>
      </w:r>
    </w:p>
    <w:p w14:paraId="6722BAE1" w14:textId="77777777" w:rsidR="00DB3AD7" w:rsidRPr="00634724" w:rsidRDefault="00DB3AD7" w:rsidP="00DB3AD7">
      <w:pPr>
        <w:shd w:val="clear" w:color="auto" w:fill="FFFFFF"/>
        <w:spacing w:after="240" w:line="240" w:lineRule="auto"/>
        <w:rPr>
          <w:rFonts w:ascii="Georgia" w:eastAsia="Times New Roman" w:hAnsi="Georgia" w:cs="Times New Roman"/>
          <w:color w:val="191A1E"/>
          <w:kern w:val="0"/>
          <w:sz w:val="29"/>
          <w:szCs w:val="29"/>
          <w:lang w:eastAsia="es-ES"/>
          <w14:ligatures w14:val="none"/>
        </w:rPr>
      </w:pPr>
      <w:r w:rsidRPr="00634724">
        <w:rPr>
          <w:rFonts w:ascii="Georgia" w:eastAsia="Times New Roman" w:hAnsi="Georgia" w:cs="Times New Roman"/>
          <w:color w:val="191A1E"/>
          <w:kern w:val="0"/>
          <w:sz w:val="29"/>
          <w:szCs w:val="29"/>
          <w:lang w:eastAsia="es-ES"/>
          <w14:ligatures w14:val="none"/>
        </w:rPr>
        <w:t>Un episodio de alta tensión empañó la tarde de este viernes 10 de julio en la</w:t>
      </w:r>
      <w:r w:rsidRPr="00634724">
        <w:rPr>
          <w:rFonts w:ascii="Georgia" w:eastAsia="Times New Roman" w:hAnsi="Georgia" w:cs="Times New Roman"/>
          <w:b/>
          <w:bCs/>
          <w:color w:val="191A1E"/>
          <w:kern w:val="0"/>
          <w:sz w:val="29"/>
          <w:szCs w:val="29"/>
          <w:lang w:eastAsia="es-ES"/>
          <w14:ligatures w14:val="none"/>
        </w:rPr>
        <w:t> Plaza de Toros de Pamplona</w:t>
      </w:r>
      <w:r w:rsidRPr="00634724">
        <w:rPr>
          <w:rFonts w:ascii="Georgia" w:eastAsia="Times New Roman" w:hAnsi="Georgia" w:cs="Times New Roman"/>
          <w:color w:val="191A1E"/>
          <w:kern w:val="0"/>
          <w:sz w:val="29"/>
          <w:szCs w:val="29"/>
          <w:lang w:eastAsia="es-ES"/>
          <w14:ligatures w14:val="none"/>
        </w:rPr>
        <w:t> durante la celebración de la cuarta corrida de la Feria del Toro. En un coso absolutamente abarrotado, dos individuos de ideología</w:t>
      </w:r>
      <w:r w:rsidRPr="00634724">
        <w:rPr>
          <w:rFonts w:ascii="Georgia" w:eastAsia="Times New Roman" w:hAnsi="Georgia" w:cs="Times New Roman"/>
          <w:b/>
          <w:bCs/>
          <w:color w:val="191A1E"/>
          <w:kern w:val="0"/>
          <w:sz w:val="29"/>
          <w:szCs w:val="29"/>
          <w:lang w:eastAsia="es-ES"/>
          <w14:ligatures w14:val="none"/>
        </w:rPr>
        <w:t xml:space="preserve"> radical abertzale </w:t>
      </w:r>
      <w:proofErr w:type="spellStart"/>
      <w:r w:rsidRPr="00634724">
        <w:rPr>
          <w:rFonts w:ascii="Georgia" w:eastAsia="Times New Roman" w:hAnsi="Georgia" w:cs="Times New Roman"/>
          <w:b/>
          <w:bCs/>
          <w:color w:val="191A1E"/>
          <w:kern w:val="0"/>
          <w:sz w:val="29"/>
          <w:szCs w:val="29"/>
          <w:lang w:eastAsia="es-ES"/>
          <w14:ligatures w14:val="none"/>
        </w:rPr>
        <w:t>proetarra</w:t>
      </w:r>
      <w:proofErr w:type="spellEnd"/>
      <w:r w:rsidRPr="00634724">
        <w:rPr>
          <w:rFonts w:ascii="Georgia" w:eastAsia="Times New Roman" w:hAnsi="Georgia" w:cs="Times New Roman"/>
          <w:color w:val="191A1E"/>
          <w:kern w:val="0"/>
          <w:sz w:val="29"/>
          <w:szCs w:val="29"/>
          <w:lang w:eastAsia="es-ES"/>
          <w14:ligatures w14:val="none"/>
        </w:rPr>
        <w:t> intentaron arrancar por la fuerza una </w:t>
      </w:r>
      <w:r w:rsidRPr="00634724">
        <w:rPr>
          <w:rFonts w:ascii="Georgia" w:eastAsia="Times New Roman" w:hAnsi="Georgia" w:cs="Times New Roman"/>
          <w:b/>
          <w:bCs/>
          <w:color w:val="191A1E"/>
          <w:kern w:val="0"/>
          <w:sz w:val="29"/>
          <w:szCs w:val="29"/>
          <w:lang w:eastAsia="es-ES"/>
          <w14:ligatures w14:val="none"/>
        </w:rPr>
        <w:t>bandera de España</w:t>
      </w:r>
      <w:r w:rsidRPr="00634724">
        <w:rPr>
          <w:rFonts w:ascii="Georgia" w:eastAsia="Times New Roman" w:hAnsi="Georgia" w:cs="Times New Roman"/>
          <w:color w:val="191A1E"/>
          <w:kern w:val="0"/>
          <w:sz w:val="29"/>
          <w:szCs w:val="29"/>
          <w:lang w:eastAsia="es-ES"/>
          <w14:ligatures w14:val="none"/>
        </w:rPr>
        <w:t> que un joven exhibía de manera pacífica en la grada de sombra, desatando una monumental </w:t>
      </w:r>
      <w:r w:rsidRPr="00634724">
        <w:rPr>
          <w:rFonts w:ascii="Georgia" w:eastAsia="Times New Roman" w:hAnsi="Georgia" w:cs="Times New Roman"/>
          <w:b/>
          <w:bCs/>
          <w:color w:val="191A1E"/>
          <w:kern w:val="0"/>
          <w:sz w:val="29"/>
          <w:szCs w:val="29"/>
          <w:lang w:eastAsia="es-ES"/>
          <w14:ligatures w14:val="none"/>
        </w:rPr>
        <w:t>bronca</w:t>
      </w:r>
      <w:r w:rsidRPr="00634724">
        <w:rPr>
          <w:rFonts w:ascii="Georgia" w:eastAsia="Times New Roman" w:hAnsi="Georgia" w:cs="Times New Roman"/>
          <w:color w:val="191A1E"/>
          <w:kern w:val="0"/>
          <w:sz w:val="29"/>
          <w:szCs w:val="29"/>
          <w:lang w:eastAsia="es-ES"/>
          <w14:ligatures w14:val="none"/>
        </w:rPr>
        <w:t> y la </w:t>
      </w:r>
      <w:r w:rsidRPr="00634724">
        <w:rPr>
          <w:rFonts w:ascii="Georgia" w:eastAsia="Times New Roman" w:hAnsi="Georgia" w:cs="Times New Roman"/>
          <w:b/>
          <w:bCs/>
          <w:color w:val="191A1E"/>
          <w:kern w:val="0"/>
          <w:sz w:val="29"/>
          <w:szCs w:val="29"/>
          <w:lang w:eastAsia="es-ES"/>
          <w14:ligatures w14:val="none"/>
        </w:rPr>
        <w:t>indignación</w:t>
      </w:r>
      <w:r w:rsidRPr="00634724">
        <w:rPr>
          <w:rFonts w:ascii="Georgia" w:eastAsia="Times New Roman" w:hAnsi="Georgia" w:cs="Times New Roman"/>
          <w:color w:val="191A1E"/>
          <w:kern w:val="0"/>
          <w:sz w:val="29"/>
          <w:szCs w:val="29"/>
          <w:lang w:eastAsia="es-ES"/>
          <w14:ligatures w14:val="none"/>
        </w:rPr>
        <w:t> mayoritaria del público asistente.</w:t>
      </w:r>
    </w:p>
    <w:p w14:paraId="3A683171" w14:textId="77777777" w:rsidR="00DB3AD7" w:rsidRPr="00634724" w:rsidRDefault="00DB3AD7" w:rsidP="00DB3AD7">
      <w:pPr>
        <w:shd w:val="clear" w:color="auto" w:fill="FFFFFF"/>
        <w:spacing w:after="240" w:line="240" w:lineRule="auto"/>
        <w:rPr>
          <w:rFonts w:ascii="Georgia" w:eastAsia="Times New Roman" w:hAnsi="Georgia" w:cs="Times New Roman"/>
          <w:color w:val="191A1E"/>
          <w:kern w:val="0"/>
          <w:sz w:val="29"/>
          <w:szCs w:val="29"/>
          <w:lang w:eastAsia="es-ES"/>
          <w14:ligatures w14:val="none"/>
        </w:rPr>
      </w:pPr>
      <w:r w:rsidRPr="00634724">
        <w:rPr>
          <w:rFonts w:ascii="Georgia" w:eastAsia="Times New Roman" w:hAnsi="Georgia" w:cs="Times New Roman"/>
          <w:color w:val="191A1E"/>
          <w:kern w:val="0"/>
          <w:sz w:val="29"/>
          <w:szCs w:val="29"/>
          <w:lang w:eastAsia="es-ES"/>
          <w14:ligatures w14:val="none"/>
        </w:rPr>
        <w:t>Los hechos se fraguaron minutos antes del incidente, cuando en los </w:t>
      </w:r>
      <w:r w:rsidRPr="00634724">
        <w:rPr>
          <w:rFonts w:ascii="Georgia" w:eastAsia="Times New Roman" w:hAnsi="Georgia" w:cs="Times New Roman"/>
          <w:b/>
          <w:bCs/>
          <w:color w:val="191A1E"/>
          <w:kern w:val="0"/>
          <w:sz w:val="29"/>
          <w:szCs w:val="29"/>
          <w:lang w:eastAsia="es-ES"/>
          <w14:ligatures w14:val="none"/>
        </w:rPr>
        <w:t>tendidos de sol</w:t>
      </w:r>
      <w:r w:rsidRPr="00634724">
        <w:rPr>
          <w:rFonts w:ascii="Georgia" w:eastAsia="Times New Roman" w:hAnsi="Georgia" w:cs="Times New Roman"/>
          <w:color w:val="191A1E"/>
          <w:kern w:val="0"/>
          <w:sz w:val="29"/>
          <w:szCs w:val="29"/>
          <w:lang w:eastAsia="es-ES"/>
          <w14:ligatures w14:val="none"/>
        </w:rPr>
        <w:t> —zona habitualmente ocupada por las peñas— </w:t>
      </w:r>
      <w:hyperlink r:id="rId5" w:history="1">
        <w:r w:rsidRPr="00634724">
          <w:rPr>
            <w:rFonts w:ascii="Georgia" w:eastAsia="Times New Roman" w:hAnsi="Georgia" w:cs="Times New Roman"/>
            <w:color w:val="E64C14"/>
            <w:kern w:val="0"/>
            <w:sz w:val="29"/>
            <w:szCs w:val="29"/>
            <w:lang w:eastAsia="es-ES"/>
            <w14:ligatures w14:val="none"/>
          </w:rPr>
          <w:t>se exhibieron carteles con lemas injuriosos contra el país y la selección nacional de fútbol</w:t>
        </w:r>
      </w:hyperlink>
      <w:r w:rsidRPr="00634724">
        <w:rPr>
          <w:rFonts w:ascii="Georgia" w:eastAsia="Times New Roman" w:hAnsi="Georgia" w:cs="Times New Roman"/>
          <w:color w:val="191A1E"/>
          <w:kern w:val="0"/>
          <w:sz w:val="29"/>
          <w:szCs w:val="29"/>
          <w:lang w:eastAsia="es-ES"/>
          <w14:ligatures w14:val="none"/>
        </w:rPr>
        <w:t>. Lejos de amedrentar al resto de la plaza, la provocación obtuvo una respuesta masiva por parte de una inmensa mayoría de los espectadores, que reaccionaron de forma espontánea cantando al unísono "Que viva España" y "Yo soy español".</w:t>
      </w:r>
    </w:p>
    <w:p w14:paraId="4A3D7E83" w14:textId="77777777" w:rsidR="00DB3AD7" w:rsidRPr="00634724" w:rsidRDefault="00DB3AD7" w:rsidP="00DB3AD7">
      <w:pPr>
        <w:shd w:val="clear" w:color="auto" w:fill="FFFFFF"/>
        <w:spacing w:before="600" w:after="300" w:line="240" w:lineRule="auto"/>
        <w:outlineLvl w:val="1"/>
        <w:rPr>
          <w:rFonts w:ascii="Helvetica" w:eastAsia="Times New Roman" w:hAnsi="Helvetica" w:cs="Helvetica"/>
          <w:b/>
          <w:bCs/>
          <w:caps/>
          <w:color w:val="E64C14"/>
          <w:kern w:val="0"/>
          <w:sz w:val="36"/>
          <w:szCs w:val="36"/>
          <w:lang w:eastAsia="es-ES"/>
          <w14:ligatures w14:val="none"/>
        </w:rPr>
      </w:pPr>
      <w:r w:rsidRPr="00634724">
        <w:rPr>
          <w:rFonts w:ascii="Helvetica" w:eastAsia="Times New Roman" w:hAnsi="Helvetica" w:cs="Helvetica"/>
          <w:b/>
          <w:bCs/>
          <w:caps/>
          <w:color w:val="E64C14"/>
          <w:kern w:val="0"/>
          <w:sz w:val="36"/>
          <w:szCs w:val="36"/>
          <w:lang w:eastAsia="es-ES"/>
          <w14:ligatures w14:val="none"/>
        </w:rPr>
        <w:t>Plantón ciudadano ante los violentos</w:t>
      </w:r>
    </w:p>
    <w:p w14:paraId="342B45DA" w14:textId="77777777" w:rsidR="00DB3AD7" w:rsidRPr="00634724" w:rsidRDefault="00DB3AD7" w:rsidP="00DB3AD7">
      <w:pPr>
        <w:shd w:val="clear" w:color="auto" w:fill="FFFFFF"/>
        <w:spacing w:after="240" w:line="240" w:lineRule="auto"/>
        <w:rPr>
          <w:rFonts w:ascii="Georgia" w:eastAsia="Times New Roman" w:hAnsi="Georgia" w:cs="Times New Roman"/>
          <w:color w:val="191A1E"/>
          <w:kern w:val="0"/>
          <w:sz w:val="29"/>
          <w:szCs w:val="29"/>
          <w:lang w:eastAsia="es-ES"/>
          <w14:ligatures w14:val="none"/>
        </w:rPr>
      </w:pPr>
      <w:r w:rsidRPr="00634724">
        <w:rPr>
          <w:rFonts w:ascii="Georgia" w:eastAsia="Times New Roman" w:hAnsi="Georgia" w:cs="Times New Roman"/>
          <w:color w:val="191A1E"/>
          <w:kern w:val="0"/>
          <w:sz w:val="29"/>
          <w:szCs w:val="29"/>
          <w:lang w:eastAsia="es-ES"/>
          <w14:ligatures w14:val="none"/>
        </w:rPr>
        <w:t xml:space="preserve">Espoleados por el ambiente, los dos radicales decidieron abandonar su localidad en los tendidos populares, cruzar la plaza </w:t>
      </w:r>
      <w:r w:rsidRPr="00634724">
        <w:rPr>
          <w:rFonts w:ascii="Georgia" w:eastAsia="Times New Roman" w:hAnsi="Georgia" w:cs="Times New Roman"/>
          <w:color w:val="191A1E"/>
          <w:kern w:val="0"/>
          <w:sz w:val="29"/>
          <w:szCs w:val="29"/>
          <w:lang w:eastAsia="es-ES"/>
          <w14:ligatures w14:val="none"/>
        </w:rPr>
        <w:lastRenderedPageBreak/>
        <w:t>y personarse en la zona de sombra con el único objetivo de </w:t>
      </w:r>
      <w:r w:rsidRPr="00634724">
        <w:rPr>
          <w:rFonts w:ascii="Georgia" w:eastAsia="Times New Roman" w:hAnsi="Georgia" w:cs="Times New Roman"/>
          <w:b/>
          <w:bCs/>
          <w:color w:val="191A1E"/>
          <w:kern w:val="0"/>
          <w:sz w:val="29"/>
          <w:szCs w:val="29"/>
          <w:lang w:eastAsia="es-ES"/>
          <w14:ligatures w14:val="none"/>
        </w:rPr>
        <w:t>retirar la enseña nacional </w:t>
      </w:r>
      <w:r w:rsidRPr="00634724">
        <w:rPr>
          <w:rFonts w:ascii="Georgia" w:eastAsia="Times New Roman" w:hAnsi="Georgia" w:cs="Times New Roman"/>
          <w:color w:val="191A1E"/>
          <w:kern w:val="0"/>
          <w:sz w:val="29"/>
          <w:szCs w:val="29"/>
          <w:lang w:eastAsia="es-ES"/>
          <w14:ligatures w14:val="none"/>
        </w:rPr>
        <w:t>por la fuerza. Sin embargo, los agresores se toparon con una reacción ciudadana que no esperaban. Varias personas de los sectores colindantes se interpusieron de inmediato, plantando cara a los intolerantes y logrando frenar físicamente el intento de robo de la bandera.</w:t>
      </w:r>
    </w:p>
    <w:p w14:paraId="37867DF5" w14:textId="77777777" w:rsidR="004F4FF7" w:rsidRDefault="004F4FF7"/>
    <w:sectPr w:rsidR="004F4F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D2C"/>
    <w:rsid w:val="003566A2"/>
    <w:rsid w:val="004F4FF7"/>
    <w:rsid w:val="00831E10"/>
    <w:rsid w:val="00921FA2"/>
    <w:rsid w:val="009A7D2C"/>
    <w:rsid w:val="00DB3A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756A69-D83E-44FB-9D6C-F14B7B294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AD7"/>
  </w:style>
  <w:style w:type="paragraph" w:styleId="Ttulo1">
    <w:name w:val="heading 1"/>
    <w:basedOn w:val="Normal"/>
    <w:next w:val="Normal"/>
    <w:link w:val="Ttulo1Car"/>
    <w:uiPriority w:val="9"/>
    <w:qFormat/>
    <w:rsid w:val="009A7D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A7D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A7D2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A7D2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A7D2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A7D2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A7D2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A7D2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A7D2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7D2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A7D2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A7D2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A7D2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A7D2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A7D2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A7D2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A7D2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A7D2C"/>
    <w:rPr>
      <w:rFonts w:eastAsiaTheme="majorEastAsia" w:cstheme="majorBidi"/>
      <w:color w:val="272727" w:themeColor="text1" w:themeTint="D8"/>
    </w:rPr>
  </w:style>
  <w:style w:type="paragraph" w:styleId="Ttulo">
    <w:name w:val="Title"/>
    <w:basedOn w:val="Normal"/>
    <w:next w:val="Normal"/>
    <w:link w:val="TtuloCar"/>
    <w:uiPriority w:val="10"/>
    <w:qFormat/>
    <w:rsid w:val="009A7D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7D2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A7D2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A7D2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A7D2C"/>
    <w:pPr>
      <w:spacing w:before="160"/>
      <w:jc w:val="center"/>
    </w:pPr>
    <w:rPr>
      <w:i/>
      <w:iCs/>
      <w:color w:val="404040" w:themeColor="text1" w:themeTint="BF"/>
    </w:rPr>
  </w:style>
  <w:style w:type="character" w:customStyle="1" w:styleId="CitaCar">
    <w:name w:val="Cita Car"/>
    <w:basedOn w:val="Fuentedeprrafopredeter"/>
    <w:link w:val="Cita"/>
    <w:uiPriority w:val="29"/>
    <w:rsid w:val="009A7D2C"/>
    <w:rPr>
      <w:i/>
      <w:iCs/>
      <w:color w:val="404040" w:themeColor="text1" w:themeTint="BF"/>
    </w:rPr>
  </w:style>
  <w:style w:type="paragraph" w:styleId="Prrafodelista">
    <w:name w:val="List Paragraph"/>
    <w:basedOn w:val="Normal"/>
    <w:uiPriority w:val="34"/>
    <w:qFormat/>
    <w:rsid w:val="009A7D2C"/>
    <w:pPr>
      <w:ind w:left="720"/>
      <w:contextualSpacing/>
    </w:pPr>
  </w:style>
  <w:style w:type="character" w:styleId="nfasisintenso">
    <w:name w:val="Intense Emphasis"/>
    <w:basedOn w:val="Fuentedeprrafopredeter"/>
    <w:uiPriority w:val="21"/>
    <w:qFormat/>
    <w:rsid w:val="009A7D2C"/>
    <w:rPr>
      <w:i/>
      <w:iCs/>
      <w:color w:val="2F5496" w:themeColor="accent1" w:themeShade="BF"/>
    </w:rPr>
  </w:style>
  <w:style w:type="paragraph" w:styleId="Citadestacada">
    <w:name w:val="Intense Quote"/>
    <w:basedOn w:val="Normal"/>
    <w:next w:val="Normal"/>
    <w:link w:val="CitadestacadaCar"/>
    <w:uiPriority w:val="30"/>
    <w:qFormat/>
    <w:rsid w:val="009A7D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A7D2C"/>
    <w:rPr>
      <w:i/>
      <w:iCs/>
      <w:color w:val="2F5496" w:themeColor="accent1" w:themeShade="BF"/>
    </w:rPr>
  </w:style>
  <w:style w:type="character" w:styleId="Referenciaintensa">
    <w:name w:val="Intense Reference"/>
    <w:basedOn w:val="Fuentedeprrafopredeter"/>
    <w:uiPriority w:val="32"/>
    <w:qFormat/>
    <w:rsid w:val="009A7D2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avarra.okdiario.com/articulo/sanfermin/penas-san-fermin-insultan-espana-pamplona-plaza-responde-cantando-que-viva-espana/20260710190107653131.html" TargetMode="External"/><Relationship Id="rId4" Type="http://schemas.openxmlformats.org/officeDocument/2006/relationships/hyperlink" Target="https://navarra.okdiario.com/author/jose-ignacio-quesa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1756</Characters>
  <Application>Microsoft Office Word</Application>
  <DocSecurity>0</DocSecurity>
  <Lines>14</Lines>
  <Paragraphs>4</Paragraphs>
  <ScaleCrop>false</ScaleCrop>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2026-07-11T08:17:00Z</dcterms:created>
  <dcterms:modified xsi:type="dcterms:W3CDTF">2026-07-11T08:17:00Z</dcterms:modified>
</cp:coreProperties>
</file>